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330"/>
        <w:tblW w:w="12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9"/>
        <w:gridCol w:w="1645"/>
        <w:gridCol w:w="1644"/>
        <w:gridCol w:w="1644"/>
        <w:gridCol w:w="1644"/>
        <w:gridCol w:w="1644"/>
      </w:tblGrid>
      <w:tr w:rsidR="0031515F" w:rsidRPr="0031515F" w:rsidTr="0031515F">
        <w:trPr>
          <w:trHeight w:val="525"/>
        </w:trPr>
        <w:tc>
          <w:tcPr>
            <w:tcW w:w="12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40"/>
                <w:szCs w:val="4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FFFFFF"/>
                <w:sz w:val="40"/>
                <w:szCs w:val="40"/>
                <w:lang w:eastAsia="de-DE"/>
              </w:rPr>
              <w:t>Lebensversicherung Vergleich Checkliste</w:t>
            </w:r>
          </w:p>
        </w:tc>
      </w:tr>
      <w:tr w:rsidR="0031515F" w:rsidRPr="0031515F" w:rsidTr="0031515F">
        <w:trPr>
          <w:trHeight w:val="300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1515F" w:rsidRPr="0031515F" w:rsidTr="0031515F">
        <w:trPr>
          <w:trHeight w:val="52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FFFFFF"/>
                <w:lang w:eastAsia="de-DE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FFFFFF"/>
                <w:lang w:eastAsia="de-DE"/>
              </w:rPr>
              <w:t>Kriterium 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FFFFFF"/>
                <w:lang w:eastAsia="de-DE"/>
              </w:rPr>
              <w:t>Kriterium 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FFFFFF"/>
                <w:lang w:eastAsia="de-DE"/>
              </w:rPr>
              <w:t>Kriterium 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FFFFFF"/>
                <w:lang w:eastAsia="de-DE"/>
              </w:rPr>
              <w:t>Kriterium 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FFFFFF"/>
                <w:lang w:eastAsia="de-DE"/>
              </w:rPr>
              <w:t>Kriterium 5</w:t>
            </w:r>
          </w:p>
        </w:tc>
      </w:tr>
      <w:tr w:rsidR="0031515F" w:rsidRPr="0031515F" w:rsidTr="0031515F">
        <w:trPr>
          <w:trHeight w:val="52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Versicherungsgesellschaft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1515F" w:rsidRPr="0031515F" w:rsidTr="0031515F">
        <w:trPr>
          <w:trHeight w:val="52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Versicherungsgesellschaft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31515F" w:rsidRPr="0031515F" w:rsidTr="0031515F">
        <w:trPr>
          <w:trHeight w:val="52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Versicherungsgesellschaft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1515F" w:rsidRPr="0031515F" w:rsidTr="0031515F">
        <w:trPr>
          <w:trHeight w:val="52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Versicherungsgesellschaft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31515F" w:rsidRPr="0031515F" w:rsidTr="0031515F">
        <w:trPr>
          <w:trHeight w:val="52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Versicherungsgesellschaft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1515F" w:rsidRPr="0031515F" w:rsidTr="0031515F">
        <w:trPr>
          <w:trHeight w:val="52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Versicherungsgesellschaft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31515F" w:rsidRPr="0031515F" w:rsidTr="0031515F">
        <w:trPr>
          <w:trHeight w:val="52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Versicherungsgesellschaft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1515F" w:rsidRPr="0031515F" w:rsidTr="0031515F">
        <w:trPr>
          <w:trHeight w:val="52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Versicherungsgesellschaft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31515F" w:rsidRPr="0031515F" w:rsidTr="0031515F">
        <w:trPr>
          <w:trHeight w:val="52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Versicherungsgesellschaft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1515F" w:rsidRPr="0031515F" w:rsidTr="0031515F">
        <w:trPr>
          <w:trHeight w:val="52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Versicherungsgesellschaft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31515F" w:rsidRPr="0031515F" w:rsidTr="0031515F">
        <w:trPr>
          <w:trHeight w:val="52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Versicherungsgesellschaft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1515F" w:rsidRPr="0031515F" w:rsidTr="0031515F">
        <w:trPr>
          <w:trHeight w:val="52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Versicherungsgesellschaft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31515F" w:rsidRPr="0031515F" w:rsidTr="0031515F">
        <w:trPr>
          <w:trHeight w:val="52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Versicherungsgesellschaft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1515F" w:rsidRPr="0031515F" w:rsidTr="0031515F">
        <w:trPr>
          <w:trHeight w:val="52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Versicherungsgesellschaft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</w:tbl>
    <w:p w:rsidR="003C2DC6" w:rsidRDefault="003C2DC6">
      <w:bookmarkStart w:id="0" w:name="_GoBack"/>
      <w:bookmarkEnd w:id="0"/>
    </w:p>
    <w:sectPr w:rsidR="003C2DC6" w:rsidSect="0031515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5F"/>
    <w:rsid w:val="0031515F"/>
    <w:rsid w:val="003C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6DBB8-15F1-4174-B2CB-2B96E8C6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5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Büchler</dc:creator>
  <cp:keywords/>
  <dc:description/>
  <cp:lastModifiedBy>Michael Büchler</cp:lastModifiedBy>
  <cp:revision>1</cp:revision>
  <dcterms:created xsi:type="dcterms:W3CDTF">2018-03-23T19:53:00Z</dcterms:created>
  <dcterms:modified xsi:type="dcterms:W3CDTF">2018-03-23T19:54:00Z</dcterms:modified>
</cp:coreProperties>
</file>